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111"/>
      </w:tblGrid>
      <w:tr w:rsidR="00891E7A" w:rsidRPr="00141843" w14:paraId="52A4A42C" w14:textId="77777777" w:rsidTr="00141843">
        <w:tc>
          <w:tcPr>
            <w:tcW w:w="3190" w:type="dxa"/>
          </w:tcPr>
          <w:p w14:paraId="5C5E67FB" w14:textId="77777777" w:rsidR="00891E7A" w:rsidRPr="00141843" w:rsidRDefault="00891E7A" w:rsidP="00555098">
            <w:pPr>
              <w:jc w:val="center"/>
              <w:rPr>
                <w:rFonts w:ascii="Times New Roman" w:hAnsi="Times New Roman" w:cs="Times New Roman"/>
                <w:b/>
                <w:sz w:val="24"/>
                <w:szCs w:val="24"/>
              </w:rPr>
            </w:pPr>
          </w:p>
        </w:tc>
        <w:tc>
          <w:tcPr>
            <w:tcW w:w="2163" w:type="dxa"/>
          </w:tcPr>
          <w:p w14:paraId="2CC80192" w14:textId="77777777" w:rsidR="00891E7A" w:rsidRPr="00141843" w:rsidRDefault="00891E7A" w:rsidP="00555098">
            <w:pPr>
              <w:jc w:val="center"/>
              <w:rPr>
                <w:rFonts w:ascii="Times New Roman" w:hAnsi="Times New Roman" w:cs="Times New Roman"/>
                <w:b/>
                <w:sz w:val="24"/>
                <w:szCs w:val="24"/>
              </w:rPr>
            </w:pPr>
          </w:p>
        </w:tc>
        <w:tc>
          <w:tcPr>
            <w:tcW w:w="4111" w:type="dxa"/>
          </w:tcPr>
          <w:p w14:paraId="0FF0FB69" w14:textId="77777777" w:rsidR="00752FB2" w:rsidRPr="00141843" w:rsidRDefault="00752FB2" w:rsidP="00141843">
            <w:pPr>
              <w:rPr>
                <w:rFonts w:ascii="Times New Roman" w:hAnsi="Times New Roman" w:cs="Times New Roman"/>
                <w:sz w:val="24"/>
                <w:szCs w:val="24"/>
              </w:rPr>
            </w:pPr>
            <w:r w:rsidRPr="00141843">
              <w:rPr>
                <w:rFonts w:ascii="Times New Roman" w:hAnsi="Times New Roman" w:cs="Times New Roman"/>
                <w:sz w:val="24"/>
                <w:szCs w:val="24"/>
              </w:rPr>
              <w:t>ПРИЛОЖЕНИЕ №1</w:t>
            </w:r>
          </w:p>
          <w:p w14:paraId="55B66DF1" w14:textId="77777777" w:rsidR="00891E7A" w:rsidRPr="00141843" w:rsidRDefault="00891E7A" w:rsidP="005D593D">
            <w:pPr>
              <w:rPr>
                <w:rFonts w:ascii="Times New Roman" w:hAnsi="Times New Roman" w:cs="Times New Roman"/>
                <w:b/>
                <w:sz w:val="24"/>
                <w:szCs w:val="24"/>
              </w:rPr>
            </w:pPr>
          </w:p>
        </w:tc>
      </w:tr>
    </w:tbl>
    <w:p w14:paraId="113AFBDC" w14:textId="77777777" w:rsidR="000149D5" w:rsidRPr="00141843" w:rsidRDefault="00806F1A" w:rsidP="00555098">
      <w:pPr>
        <w:jc w:val="center"/>
        <w:rPr>
          <w:rFonts w:ascii="Times New Roman" w:hAnsi="Times New Roman" w:cs="Times New Roman"/>
          <w:b/>
          <w:sz w:val="24"/>
          <w:szCs w:val="24"/>
        </w:rPr>
      </w:pPr>
      <w:r w:rsidRPr="00141843">
        <w:rPr>
          <w:rFonts w:ascii="Times New Roman" w:hAnsi="Times New Roman" w:cs="Times New Roman"/>
          <w:b/>
          <w:sz w:val="24"/>
          <w:szCs w:val="24"/>
        </w:rPr>
        <w:t xml:space="preserve">Этика общения в </w:t>
      </w:r>
      <w:r w:rsidR="00752FB2" w:rsidRPr="00141843">
        <w:rPr>
          <w:rFonts w:ascii="Times New Roman" w:hAnsi="Times New Roman" w:cs="Times New Roman"/>
          <w:b/>
          <w:sz w:val="24"/>
          <w:szCs w:val="24"/>
        </w:rPr>
        <w:t xml:space="preserve">ГКУ СО «РЦДиПОВ Восточного округа» </w:t>
      </w:r>
    </w:p>
    <w:p w14:paraId="1EDCF287" w14:textId="77777777" w:rsidR="00806F1A" w:rsidRPr="00141843" w:rsidRDefault="00806F1A" w:rsidP="00555098">
      <w:pPr>
        <w:jc w:val="center"/>
        <w:rPr>
          <w:rFonts w:ascii="Times New Roman" w:hAnsi="Times New Roman" w:cs="Times New Roman"/>
          <w:sz w:val="24"/>
          <w:szCs w:val="24"/>
        </w:rPr>
      </w:pPr>
      <w:r w:rsidRPr="00141843">
        <w:rPr>
          <w:rFonts w:ascii="Times New Roman" w:hAnsi="Times New Roman" w:cs="Times New Roman"/>
          <w:b/>
          <w:sz w:val="24"/>
          <w:szCs w:val="24"/>
        </w:rPr>
        <w:t>с инвалидами и маломобильными группами населения.</w:t>
      </w:r>
    </w:p>
    <w:p w14:paraId="1D50E316" w14:textId="77777777" w:rsidR="00555098" w:rsidRPr="00141843" w:rsidRDefault="00555098" w:rsidP="00806F1A">
      <w:pPr>
        <w:jc w:val="both"/>
        <w:rPr>
          <w:rFonts w:ascii="Times New Roman" w:hAnsi="Times New Roman" w:cs="Times New Roman"/>
          <w:sz w:val="24"/>
          <w:szCs w:val="24"/>
        </w:rPr>
      </w:pPr>
    </w:p>
    <w:p w14:paraId="432485C1" w14:textId="77777777" w:rsidR="00806F1A" w:rsidRPr="00141843" w:rsidRDefault="00806F1A" w:rsidP="00141843">
      <w:pPr>
        <w:spacing w:after="240"/>
        <w:ind w:firstLine="708"/>
        <w:jc w:val="both"/>
        <w:rPr>
          <w:rFonts w:ascii="Times New Roman" w:hAnsi="Times New Roman" w:cs="Times New Roman"/>
          <w:b/>
          <w:sz w:val="24"/>
          <w:szCs w:val="24"/>
        </w:rPr>
      </w:pPr>
      <w:r w:rsidRPr="00141843">
        <w:rPr>
          <w:rFonts w:ascii="Times New Roman" w:hAnsi="Times New Roman" w:cs="Times New Roman"/>
          <w:b/>
          <w:sz w:val="24"/>
          <w:szCs w:val="24"/>
        </w:rPr>
        <w:t xml:space="preserve">Понятие "этика", философия независимой жизни, Декларация независимости инвалида. </w:t>
      </w:r>
    </w:p>
    <w:p w14:paraId="6B2C10E1"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Важнейшими категориями этики являются: "добро", "зло", "справедливость", "благо", "ответственность", "долг", "совесть" и т.д. </w:t>
      </w:r>
    </w:p>
    <w:p w14:paraId="14908ACA"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Составной частью этики является профессиональная этика – совокупность морально-этических и нравственных норм и модель поведения специалиста в соответствующей профессиональной сфере. </w:t>
      </w:r>
    </w:p>
    <w:p w14:paraId="08293563"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Профессиональная этика для каждого из специалистов – не просто формальное требование, а главенствующий принцип ежедневной деятельности. </w:t>
      </w:r>
    </w:p>
    <w:p w14:paraId="2FF1CDD0"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w:t>
      </w:r>
    </w:p>
    <w:p w14:paraId="6A717CE7"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 597 Правительством РФ разработан комплекс мероприятий по принятию кодексов профессиональной этики. </w:t>
      </w:r>
    </w:p>
    <w:p w14:paraId="1ED189AE"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За последние годы приняты: </w:t>
      </w:r>
    </w:p>
    <w:p w14:paraId="679B90EE"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 </w:t>
      </w:r>
    </w:p>
    <w:p w14:paraId="5613E78E"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Кодекс этики и служебного поведения работников органов управления социальной защиты населения и учреждений социального обслуживания; Кодекс профессиональной этики и служебного поведения работников федеральных государственных учреждений медико-социальной экспертиз. </w:t>
      </w:r>
    </w:p>
    <w:p w14:paraId="54A71E68"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 </w:t>
      </w:r>
    </w:p>
    <w:p w14:paraId="2A46643C"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 </w:t>
      </w:r>
    </w:p>
    <w:p w14:paraId="69800D36"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Принцип равного. Средства, которые используются в принципе «барина» для пассивного </w:t>
      </w:r>
      <w:proofErr w:type="spellStart"/>
      <w:r w:rsidRPr="00141843">
        <w:rPr>
          <w:rFonts w:ascii="Times New Roman" w:hAnsi="Times New Roman" w:cs="Times New Roman"/>
          <w:sz w:val="24"/>
          <w:szCs w:val="24"/>
        </w:rPr>
        <w:t>пенсионирования</w:t>
      </w:r>
      <w:proofErr w:type="spellEnd"/>
      <w:r w:rsidRPr="00141843">
        <w:rPr>
          <w:rFonts w:ascii="Times New Roman" w:hAnsi="Times New Roman" w:cs="Times New Roman"/>
          <w:sz w:val="24"/>
          <w:szCs w:val="24"/>
        </w:rPr>
        <w:t xml:space="preserve">,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 педагогической реабилитации и </w:t>
      </w:r>
      <w:proofErr w:type="spellStart"/>
      <w:r w:rsidRPr="00141843">
        <w:rPr>
          <w:rFonts w:ascii="Times New Roman" w:hAnsi="Times New Roman" w:cs="Times New Roman"/>
          <w:sz w:val="24"/>
          <w:szCs w:val="24"/>
        </w:rPr>
        <w:t>абилитации</w:t>
      </w:r>
      <w:proofErr w:type="spellEnd"/>
      <w:r w:rsidRPr="00141843">
        <w:rPr>
          <w:rFonts w:ascii="Times New Roman" w:hAnsi="Times New Roman" w:cs="Times New Roman"/>
          <w:sz w:val="24"/>
          <w:szCs w:val="24"/>
        </w:rPr>
        <w:t xml:space="preserve"> </w:t>
      </w:r>
      <w:r w:rsidRPr="00141843">
        <w:rPr>
          <w:rFonts w:ascii="Times New Roman" w:hAnsi="Times New Roman" w:cs="Times New Roman"/>
          <w:sz w:val="24"/>
          <w:szCs w:val="24"/>
        </w:rPr>
        <w:lastRenderedPageBreak/>
        <w:t xml:space="preserve">инвалидов; на создание условий для беспрепятственного доступа к объектам социальной инфраструктуры и др. </w:t>
      </w:r>
    </w:p>
    <w:p w14:paraId="7087D264"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sidRPr="00141843">
        <w:rPr>
          <w:rFonts w:ascii="Times New Roman" w:hAnsi="Times New Roman" w:cs="Times New Roman"/>
          <w:sz w:val="24"/>
          <w:szCs w:val="24"/>
        </w:rPr>
        <w:t>Бедржих</w:t>
      </w:r>
      <w:proofErr w:type="spellEnd"/>
      <w:r w:rsidRPr="00141843">
        <w:rPr>
          <w:rFonts w:ascii="Times New Roman" w:hAnsi="Times New Roman" w:cs="Times New Roman"/>
          <w:sz w:val="24"/>
          <w:szCs w:val="24"/>
        </w:rPr>
        <w:t xml:space="preserve"> Сметана, Гомер, Альберт Эйнштейн, Стивен Хокинг и другие, известные деятели науки и искусства. </w:t>
      </w:r>
    </w:p>
    <w:p w14:paraId="259F373F"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принципа равного и отражают закономерное прогрессивное развитие философии социальной защиты инвалидов в нашей стране. Составной частью философии социальной защиты инвалидов является философия независимой жизни. Понятие "независимая жизнь" в концептуальном значении подразумевает два взаимосвязанных момента: </w:t>
      </w:r>
    </w:p>
    <w:p w14:paraId="68173B89" w14:textId="77777777" w:rsidR="00806F1A"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 </w:t>
      </w:r>
    </w:p>
    <w:p w14:paraId="5E53D3D4"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 </w:t>
      </w:r>
    </w:p>
    <w:p w14:paraId="50F25CC8"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Общие принципы и цели независимости инвалида сформулированы в Декларации независимости инвалида. </w:t>
      </w:r>
    </w:p>
    <w:p w14:paraId="7CDE4CA7"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ДЕКЛАРАЦИЯ НЕЗАВИСИМОСТИ ИНВАЛИДА </w:t>
      </w:r>
    </w:p>
    <w:p w14:paraId="772FA75D"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рассматривайте мою инвалидность как проблему. </w:t>
      </w:r>
    </w:p>
    <w:p w14:paraId="7A348EFF"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надо меня жалеть, я не так слаб, как кажется. </w:t>
      </w:r>
    </w:p>
    <w:p w14:paraId="4D5EC259"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рассматривайте меня как пациента, так как я просто Ваш соотечественник. </w:t>
      </w:r>
    </w:p>
    <w:p w14:paraId="4752B7F5"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старайтесь изменить меня. У Вас нет на это права. Не пытайтесь руководить мною. Я имею право на собственную жизнь, как любая личность. Не учите быть меня покорным, смиренным и вежливым. Не делайте мне одолжения. </w:t>
      </w:r>
    </w:p>
    <w:p w14:paraId="4B6813DC"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14:paraId="72CEC14D"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Поддержите меня, чтобы я мог по мере сил внести свой вклад в общество. Помогите мне познать то, что я хочу. </w:t>
      </w:r>
    </w:p>
    <w:p w14:paraId="00DA93C6"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Будьте тем, кто заботится, не жалея времени, и кто не борется в попытке сделать лучше. </w:t>
      </w:r>
    </w:p>
    <w:p w14:paraId="5C63BC83"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Будьте со мной, даже когда мы боремся друг с другом. </w:t>
      </w:r>
    </w:p>
    <w:p w14:paraId="7943E686"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помогайте мне тогда, когда я в этом не нуждаюсь, если это даже доставляет Вам удовольствие. </w:t>
      </w:r>
    </w:p>
    <w:p w14:paraId="3CEF8E6D"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восхищайтесь мною. Желание жить полноценной жизнью не заслуживает восхищения. </w:t>
      </w:r>
    </w:p>
    <w:p w14:paraId="4D37CD3B"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Узнайте меня получше. Мы можем стать друзьями. </w:t>
      </w:r>
    </w:p>
    <w:p w14:paraId="70C91DE8"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lastRenderedPageBreak/>
        <w:t xml:space="preserve">Будьте союзниками в борьбе против тех, кто пользуется мною для собственного удовлетворения. </w:t>
      </w:r>
    </w:p>
    <w:p w14:paraId="6E8D4670"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Давайте уважать друг друга. Ведь уважение предполагает равенство. Слушайте, поддерживайте и действуйте. </w:t>
      </w:r>
    </w:p>
    <w:p w14:paraId="3CD42BF3" w14:textId="77777777" w:rsidR="00443A16" w:rsidRPr="00141843" w:rsidRDefault="00806F1A" w:rsidP="00141843">
      <w:pPr>
        <w:pStyle w:val="a3"/>
        <w:spacing w:after="240"/>
        <w:ind w:left="0"/>
        <w:jc w:val="both"/>
        <w:rPr>
          <w:rFonts w:ascii="Times New Roman" w:hAnsi="Times New Roman" w:cs="Times New Roman"/>
          <w:b/>
          <w:sz w:val="24"/>
          <w:szCs w:val="24"/>
        </w:rPr>
      </w:pPr>
      <w:r w:rsidRPr="00141843">
        <w:rPr>
          <w:rFonts w:ascii="Times New Roman" w:hAnsi="Times New Roman" w:cs="Times New Roman"/>
          <w:b/>
          <w:sz w:val="24"/>
          <w:szCs w:val="24"/>
        </w:rPr>
        <w:t xml:space="preserve">Правила этикета при общении с инвалидами. </w:t>
      </w:r>
    </w:p>
    <w:p w14:paraId="32A6ED75" w14:textId="77777777" w:rsidR="00443A16" w:rsidRPr="00141843" w:rsidRDefault="00806F1A" w:rsidP="00141843">
      <w:pPr>
        <w:spacing w:after="240"/>
        <w:ind w:hanging="142"/>
        <w:jc w:val="both"/>
        <w:rPr>
          <w:rFonts w:ascii="Times New Roman" w:hAnsi="Times New Roman" w:cs="Times New Roman"/>
          <w:sz w:val="24"/>
          <w:szCs w:val="24"/>
        </w:rPr>
      </w:pPr>
      <w:r w:rsidRPr="00141843">
        <w:rPr>
          <w:rFonts w:ascii="Times New Roman" w:hAnsi="Times New Roman" w:cs="Times New Roman"/>
          <w:sz w:val="24"/>
          <w:szCs w:val="24"/>
        </w:rPr>
        <w:t xml:space="preserve">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 </w:t>
      </w:r>
    </w:p>
    <w:p w14:paraId="48F075B9"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p>
    <w:p w14:paraId="4BE11A57"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Развитие коммуникативных умений складывается из следующих основных навыков: </w:t>
      </w:r>
    </w:p>
    <w:p w14:paraId="15BC572C" w14:textId="77777777" w:rsidR="00443A16" w:rsidRPr="00141843" w:rsidRDefault="00806F1A" w:rsidP="00141843">
      <w:pPr>
        <w:spacing w:after="240"/>
        <w:ind w:left="426" w:hanging="426"/>
        <w:jc w:val="both"/>
        <w:rPr>
          <w:rFonts w:ascii="Times New Roman" w:hAnsi="Times New Roman" w:cs="Times New Roman"/>
          <w:sz w:val="24"/>
          <w:szCs w:val="24"/>
        </w:rPr>
      </w:pPr>
      <w:r w:rsidRPr="00141843">
        <w:rPr>
          <w:rFonts w:ascii="Times New Roman" w:hAnsi="Times New Roman" w:cs="Times New Roman"/>
          <w:sz w:val="24"/>
          <w:szCs w:val="24"/>
        </w:rPr>
        <w:t xml:space="preserve">– избегать конфликтных ситуаций; </w:t>
      </w:r>
    </w:p>
    <w:p w14:paraId="7568E51C" w14:textId="77777777" w:rsidR="00443A16" w:rsidRPr="00141843" w:rsidRDefault="00806F1A" w:rsidP="00141843">
      <w:pPr>
        <w:spacing w:after="240"/>
        <w:ind w:left="426" w:hanging="426"/>
        <w:jc w:val="both"/>
        <w:rPr>
          <w:rFonts w:ascii="Times New Roman" w:hAnsi="Times New Roman" w:cs="Times New Roman"/>
          <w:sz w:val="24"/>
          <w:szCs w:val="24"/>
        </w:rPr>
      </w:pPr>
      <w:r w:rsidRPr="00141843">
        <w:rPr>
          <w:rFonts w:ascii="Times New Roman" w:hAnsi="Times New Roman" w:cs="Times New Roman"/>
          <w:sz w:val="24"/>
          <w:szCs w:val="24"/>
        </w:rPr>
        <w:t xml:space="preserve">– внимательно слушать инвалида и слышать его; </w:t>
      </w:r>
    </w:p>
    <w:p w14:paraId="542A50DE" w14:textId="77777777" w:rsidR="001D2122" w:rsidRPr="00141843" w:rsidRDefault="00806F1A" w:rsidP="00141843">
      <w:pPr>
        <w:spacing w:after="240"/>
        <w:ind w:left="426" w:hanging="426"/>
        <w:jc w:val="both"/>
        <w:rPr>
          <w:rFonts w:ascii="Times New Roman" w:hAnsi="Times New Roman" w:cs="Times New Roman"/>
          <w:sz w:val="24"/>
          <w:szCs w:val="24"/>
        </w:rPr>
      </w:pPr>
      <w:r w:rsidRPr="00141843">
        <w:rPr>
          <w:rFonts w:ascii="Times New Roman" w:hAnsi="Times New Roman" w:cs="Times New Roman"/>
          <w:sz w:val="24"/>
          <w:szCs w:val="24"/>
        </w:rPr>
        <w:t>– регулировать собственные</w:t>
      </w:r>
      <w:r w:rsidR="001D2122" w:rsidRPr="00141843">
        <w:rPr>
          <w:rFonts w:ascii="Times New Roman" w:hAnsi="Times New Roman" w:cs="Times New Roman"/>
          <w:sz w:val="24"/>
          <w:szCs w:val="24"/>
        </w:rPr>
        <w:t xml:space="preserve"> эмоции, возникающие в процесс</w:t>
      </w:r>
    </w:p>
    <w:p w14:paraId="766D2B7D" w14:textId="77777777" w:rsidR="00443A16" w:rsidRPr="00141843" w:rsidRDefault="00806F1A" w:rsidP="00141843">
      <w:pPr>
        <w:spacing w:after="240"/>
        <w:ind w:left="426" w:hanging="426"/>
        <w:jc w:val="both"/>
        <w:rPr>
          <w:rFonts w:ascii="Times New Roman" w:hAnsi="Times New Roman" w:cs="Times New Roman"/>
          <w:sz w:val="24"/>
          <w:szCs w:val="24"/>
        </w:rPr>
      </w:pPr>
      <w:r w:rsidRPr="00141843">
        <w:rPr>
          <w:rFonts w:ascii="Times New Roman" w:hAnsi="Times New Roman" w:cs="Times New Roman"/>
          <w:sz w:val="24"/>
          <w:szCs w:val="24"/>
        </w:rPr>
        <w:t xml:space="preserve">взаимодействия; </w:t>
      </w:r>
    </w:p>
    <w:p w14:paraId="552A4841" w14:textId="77777777" w:rsidR="00443A16" w:rsidRPr="00141843" w:rsidRDefault="00806F1A" w:rsidP="00141843">
      <w:pPr>
        <w:spacing w:after="240"/>
        <w:ind w:left="426" w:hanging="426"/>
        <w:jc w:val="both"/>
        <w:rPr>
          <w:rFonts w:ascii="Times New Roman" w:hAnsi="Times New Roman" w:cs="Times New Roman"/>
          <w:sz w:val="24"/>
          <w:szCs w:val="24"/>
        </w:rPr>
      </w:pPr>
      <w:r w:rsidRPr="00141843">
        <w:rPr>
          <w:rFonts w:ascii="Times New Roman" w:hAnsi="Times New Roman" w:cs="Times New Roman"/>
          <w:sz w:val="24"/>
          <w:szCs w:val="24"/>
        </w:rPr>
        <w:t xml:space="preserve">– обеспечивать высокую культуру и этику взаимоотношений; </w:t>
      </w:r>
    </w:p>
    <w:p w14:paraId="5222CA8A" w14:textId="77777777" w:rsidR="00443A16" w:rsidRPr="00141843" w:rsidRDefault="00806F1A" w:rsidP="00141843">
      <w:pPr>
        <w:spacing w:after="240"/>
        <w:ind w:left="426" w:hanging="426"/>
        <w:jc w:val="both"/>
        <w:rPr>
          <w:rFonts w:ascii="Times New Roman" w:hAnsi="Times New Roman" w:cs="Times New Roman"/>
          <w:sz w:val="24"/>
          <w:szCs w:val="24"/>
        </w:rPr>
      </w:pPr>
      <w:r w:rsidRPr="00141843">
        <w:rPr>
          <w:rFonts w:ascii="Times New Roman" w:hAnsi="Times New Roman" w:cs="Times New Roman"/>
          <w:sz w:val="24"/>
          <w:szCs w:val="24"/>
        </w:rPr>
        <w:t xml:space="preserve">– цивилизовано противостоять манипулированию. </w:t>
      </w:r>
    </w:p>
    <w:p w14:paraId="1BC103AD"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Существуют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 </w:t>
      </w:r>
    </w:p>
    <w:p w14:paraId="56B6BAC5"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1.Обращение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14:paraId="3B27F6E0"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 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14:paraId="0736CB04"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14:paraId="5C17118C"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4. Предложение помощи: если Вы предлагаете помощь, ждите, пока ее примут, а затем спрашивайте, что и как делать. </w:t>
      </w:r>
    </w:p>
    <w:p w14:paraId="7C09116E"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5. Адекватность и вежливость: обращайтесь с взрослыми инвалидами, как с взрослыми. Обращайтесь к ним по имени и на ты, только если Вы хорошо знакомы. </w:t>
      </w:r>
    </w:p>
    <w:p w14:paraId="02EEA68B"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lastRenderedPageBreak/>
        <w:t xml:space="preserve">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14:paraId="1877E675"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14:paraId="4AD0E6AE"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14:paraId="4B2E7954"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14:paraId="50F1565E"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10. Не смущайтесь, если случайно допустили оплошность, сказав "Увидимся" или "Вы слышали об этом...?" тому, кто не может видеть или слышать. 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 </w:t>
      </w:r>
    </w:p>
    <w:p w14:paraId="558B3F98" w14:textId="77777777" w:rsidR="00443A16" w:rsidRPr="00141843" w:rsidRDefault="00806F1A" w:rsidP="00141843">
      <w:pPr>
        <w:spacing w:after="240"/>
        <w:jc w:val="both"/>
        <w:rPr>
          <w:rFonts w:ascii="Times New Roman" w:hAnsi="Times New Roman" w:cs="Times New Roman"/>
          <w:b/>
          <w:i/>
          <w:sz w:val="24"/>
          <w:szCs w:val="24"/>
        </w:rPr>
      </w:pPr>
      <w:r w:rsidRPr="00141843">
        <w:rPr>
          <w:rFonts w:ascii="Times New Roman" w:hAnsi="Times New Roman" w:cs="Times New Roman"/>
          <w:b/>
          <w:i/>
          <w:sz w:val="24"/>
          <w:szCs w:val="24"/>
        </w:rPr>
        <w:t xml:space="preserve">Правила этикета при общении с инвалидами, испытывающими трудности при передвижении: </w:t>
      </w:r>
    </w:p>
    <w:p w14:paraId="5A139630"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w:t>
      </w:r>
    </w:p>
    <w:p w14:paraId="3C75A5D3"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Начать катить коляску без согласия инвалида – то же самое, что схватить и понести человека без его разрешения. </w:t>
      </w:r>
    </w:p>
    <w:p w14:paraId="08676932"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14:paraId="023B58F7"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ваше предложение о помощи принято, спросите, что нужно делать, и четко следуйте инструкциям. </w:t>
      </w:r>
    </w:p>
    <w:p w14:paraId="39D0BF3E"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14:paraId="18457A41"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14:paraId="3C6FDA18"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надо хлопать человека, находящегося в инвалидной коляске, по спине или по плечу. Если возможно, расположитесь так, чтобы Ваши лица были на одном уровне. </w:t>
      </w:r>
    </w:p>
    <w:p w14:paraId="2A0E9353"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Избегайте положения, при котором вашему собеседнику нужно запрокидывать голову. </w:t>
      </w:r>
    </w:p>
    <w:p w14:paraId="0C36B15F"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существуют архитектурные барьеры, предупредите о них, чтобы человек имел возможность принимать решения заранее. </w:t>
      </w:r>
    </w:p>
    <w:p w14:paraId="293F314D"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lastRenderedPageBreak/>
        <w:t xml:space="preserve">Помните, что, как правило, у людей, имеющих трудности при передвижении, нет проблем со зрением, слухом и пониманием. </w:t>
      </w:r>
    </w:p>
    <w:p w14:paraId="78531BC1"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14:paraId="275CB194" w14:textId="77777777" w:rsidR="00443A16" w:rsidRPr="00141843" w:rsidRDefault="00806F1A" w:rsidP="00141843">
      <w:pPr>
        <w:spacing w:after="240"/>
        <w:jc w:val="both"/>
        <w:rPr>
          <w:rFonts w:ascii="Times New Roman" w:hAnsi="Times New Roman" w:cs="Times New Roman"/>
          <w:b/>
          <w:i/>
          <w:sz w:val="24"/>
          <w:szCs w:val="24"/>
        </w:rPr>
      </w:pPr>
      <w:r w:rsidRPr="00141843">
        <w:rPr>
          <w:rFonts w:ascii="Times New Roman" w:hAnsi="Times New Roman" w:cs="Times New Roman"/>
          <w:b/>
          <w:i/>
          <w:sz w:val="24"/>
          <w:szCs w:val="24"/>
        </w:rPr>
        <w:t xml:space="preserve">Правила этикета при общении с инвалидами, имеющими нарушение зрение или незрячими: </w:t>
      </w:r>
    </w:p>
    <w:p w14:paraId="2A1534FD"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14:paraId="0A9E868F"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Опишите кратко, где Вы находитесь. Предупреждайте о препятствиях: ступенях, лужах, ямах, низких притолоках, трубах и т.п. </w:t>
      </w:r>
    </w:p>
    <w:p w14:paraId="7E9CDBB6"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Используйте, если это уместно, фразы, характеризующие звук, запах, расстояние. Делитесь увиденным. </w:t>
      </w:r>
    </w:p>
    <w:p w14:paraId="62A5C50F"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Обращайтесь с собаками-поводырями не так, как с обычными домашними животными. Не командуйте, не трогайте и не играйте с собакой-поводырем.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14:paraId="0C85B8AE"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14:paraId="010A91BA"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Всегда обращайтесь непосредственно к человеку, даже если он Вас не видит, а не к его зрячему компаньону. Всегда называйте себя и представляйте других собеседников, а также остальных присутствующих. Если Вы хотите пожать руку, скажите об этом. </w:t>
      </w:r>
    </w:p>
    <w:p w14:paraId="0D854DFC"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14:paraId="4E0D85FA"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Когда Вы общаетесь с группой незрячих людей, не забывайте каждый раз называть того, к кому вы обращаетесь. </w:t>
      </w:r>
    </w:p>
    <w:p w14:paraId="77D9AD75" w14:textId="77777777" w:rsidR="00443A16"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заставляйте вашего собеседника вещать в пустоту: если Вы перемещаетесь, предупредите его. </w:t>
      </w:r>
    </w:p>
    <w:p w14:paraId="74E05DBB"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Вполне нормально употреблять слово "смотреть". Для незрячего человека это означает "видеть руками", осязать. </w:t>
      </w:r>
    </w:p>
    <w:p w14:paraId="5E78D56E"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Если вы заметили, что незрячий человек сбился с маршрута, не управляйте его движением на расстоянии, подойдите и помогите выбраться на нужный путь.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14:paraId="5CA0B899"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b/>
          <w:i/>
          <w:sz w:val="24"/>
          <w:szCs w:val="24"/>
        </w:rPr>
        <w:lastRenderedPageBreak/>
        <w:t>Правила этикета при общении с инвалидами, имеющими нарушение слуха:</w:t>
      </w:r>
      <w:r w:rsidRPr="00141843">
        <w:rPr>
          <w:rFonts w:ascii="Times New Roman" w:hAnsi="Times New Roman" w:cs="Times New Roman"/>
          <w:sz w:val="24"/>
          <w:szCs w:val="24"/>
        </w:rPr>
        <w:t xml:space="preserve"> </w:t>
      </w:r>
    </w:p>
    <w:p w14:paraId="1CD6A50B"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14:paraId="71865A34"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Говорите ясно и ровно. Не нужно излишне подчеркивать что-то. Кричать, особенно в ухо, тоже не надо. </w:t>
      </w:r>
    </w:p>
    <w:p w14:paraId="4A3F7A78"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14:paraId="004A37EC"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14:paraId="3A50028C"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существуют трудности при устном общении, спросите, не будет ли проще переписываться. </w:t>
      </w:r>
    </w:p>
    <w:p w14:paraId="2A7E75FA"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Очень часто глухие люди используют язык жестов. </w:t>
      </w:r>
    </w:p>
    <w:p w14:paraId="5080B3C3"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Вы общаетесь через переводчика, не забудьте, что обращаться надо непосредственно к собеседнику, а не к переводчику. </w:t>
      </w:r>
    </w:p>
    <w:p w14:paraId="747D25AA"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14:paraId="001AE532"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Нужно смотреть в лицо собеседнику и говорить ясно и медленно, использовать простые фразы и избегать несущественных слов. </w:t>
      </w:r>
    </w:p>
    <w:p w14:paraId="22D75B26"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Нужно использовать выражение лица, жесты, телодвижения, если хотите подчеркнуть или прояснить смысл сказанного. </w:t>
      </w:r>
    </w:p>
    <w:p w14:paraId="3AD08C2F"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b/>
          <w:i/>
          <w:sz w:val="24"/>
          <w:szCs w:val="24"/>
        </w:rPr>
        <w:t>Правила этикета при общении с инвалидами, имеющими задержку в развитии и проблемы общения, умственные нарушения:</w:t>
      </w:r>
      <w:r w:rsidRPr="00141843">
        <w:rPr>
          <w:rFonts w:ascii="Times New Roman" w:hAnsi="Times New Roman" w:cs="Times New Roman"/>
          <w:sz w:val="24"/>
          <w:szCs w:val="24"/>
        </w:rPr>
        <w:t xml:space="preserve"> </w:t>
      </w:r>
    </w:p>
    <w:p w14:paraId="6D9EC4F5"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Используйте доступный язык, выражайтесь точно и по делу. </w:t>
      </w:r>
    </w:p>
    <w:p w14:paraId="7EF6DBB1"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Избегайте словесных штампов и образных выражений, если только Вы не уверены в том, что Ваш собеседник с ними знаком. </w:t>
      </w:r>
    </w:p>
    <w:p w14:paraId="5F571CB2"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говорите свысока. Не думайте, что Вас не поймут. </w:t>
      </w:r>
    </w:p>
    <w:p w14:paraId="2BF4BB32"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14:paraId="66BE4188"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lastRenderedPageBreak/>
        <w:t xml:space="preserve">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14:paraId="2BE4EC7A"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Обращайтесь непосредственно к человеку. </w:t>
      </w:r>
    </w:p>
    <w:p w14:paraId="0850D7A5"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14:paraId="206D87D2"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b/>
          <w:i/>
          <w:sz w:val="24"/>
          <w:szCs w:val="24"/>
        </w:rPr>
        <w:t>Правила этикета при общении с инвалидами, имеющими психические нарушения:</w:t>
      </w:r>
      <w:r w:rsidRPr="00141843">
        <w:rPr>
          <w:rFonts w:ascii="Times New Roman" w:hAnsi="Times New Roman" w:cs="Times New Roman"/>
          <w:sz w:val="24"/>
          <w:szCs w:val="24"/>
        </w:rPr>
        <w:t xml:space="preserve"> </w:t>
      </w:r>
    </w:p>
    <w:p w14:paraId="25004394"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14:paraId="162D58C3"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надо думать, что люди с психическими нарушениями обязательно нуждаются в дополнительной помощи и специальном обращении. Обращайтесь с людьми с психическими нарушениями как с личностями. </w:t>
      </w:r>
    </w:p>
    <w:p w14:paraId="64B2FC11"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нужно делать преждевременных выводов на основании опыта общения с другими людьми с такой же формой инвалидности. </w:t>
      </w:r>
    </w:p>
    <w:p w14:paraId="417D001A"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Неверно, что люди с психическими нарушениями имеют проблемы в понимании или ниже по уровню интеллекта, чем большинство людей. Если человек, имеющий психические нарушения, расстроен, спросите его спокойно, что вы можете сделать, чтобы помочь ему. Не говорите резко с человеком, имеющим психические нарушения, даже если у Вас есть для этого основания. Правила этикета при общении с инвалидом, испытывающим затруднения в речи: Не игнорируйте людей, которым трудно говорить, потому что понять их – в Ваших интересах.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Смотрите в лицо собеседнику, поддерживайте визуальный контакт. Отдайте этой беседе все ваше внимание. Не думайте, что затруднения в речи – показатель низкого уровня интеллекта человека. Старайтесь задавать вопросы, которые требуют коротких ответов или кивка.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Не забывайте, что человеку с нарушенной речью тоже нужно высказаться. Не перебивайте его и не подавляйте. Не торопите говорящего. </w:t>
      </w:r>
    </w:p>
    <w:p w14:paraId="7379BCCF" w14:textId="77777777" w:rsidR="00555098" w:rsidRPr="00141843" w:rsidRDefault="00806F1A" w:rsidP="00141843">
      <w:pPr>
        <w:spacing w:after="240"/>
        <w:jc w:val="both"/>
        <w:rPr>
          <w:rFonts w:ascii="Times New Roman" w:hAnsi="Times New Roman" w:cs="Times New Roman"/>
          <w:sz w:val="24"/>
          <w:szCs w:val="24"/>
        </w:rPr>
      </w:pPr>
      <w:r w:rsidRPr="00141843">
        <w:rPr>
          <w:rFonts w:ascii="Times New Roman" w:hAnsi="Times New Roman" w:cs="Times New Roman"/>
          <w:sz w:val="24"/>
          <w:szCs w:val="24"/>
        </w:rPr>
        <w:t xml:space="preserve">Если у Вас возникают проблемы в общении, спросите, не хочет ли Ваш собеседник использовать другой способ – написать, напечатать. </w:t>
      </w:r>
    </w:p>
    <w:p w14:paraId="204D4976" w14:textId="77777777" w:rsidR="00C34B85" w:rsidRPr="00141843" w:rsidRDefault="00806F1A" w:rsidP="00141843">
      <w:pPr>
        <w:spacing w:after="240"/>
        <w:jc w:val="both"/>
        <w:rPr>
          <w:rFonts w:ascii="Times New Roman" w:hAnsi="Times New Roman" w:cs="Times New Roman"/>
          <w:b/>
          <w:sz w:val="24"/>
          <w:szCs w:val="24"/>
        </w:rPr>
      </w:pPr>
      <w:r w:rsidRPr="00141843">
        <w:rPr>
          <w:rFonts w:ascii="Times New Roman" w:hAnsi="Times New Roman" w:cs="Times New Roman"/>
          <w:b/>
          <w:sz w:val="24"/>
          <w:szCs w:val="24"/>
        </w:rPr>
        <w:t>Таким образом, 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sectPr w:rsidR="00C34B85" w:rsidRPr="00141843" w:rsidSect="0014184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C7540"/>
    <w:multiLevelType w:val="hybridMultilevel"/>
    <w:tmpl w:val="C900B832"/>
    <w:lvl w:ilvl="0" w:tplc="3128337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3E5BF2"/>
    <w:multiLevelType w:val="hybridMultilevel"/>
    <w:tmpl w:val="8770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7811237">
    <w:abstractNumId w:val="0"/>
  </w:num>
  <w:num w:numId="2" w16cid:durableId="2132170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1A"/>
    <w:rsid w:val="000149D5"/>
    <w:rsid w:val="001229D5"/>
    <w:rsid w:val="00141843"/>
    <w:rsid w:val="001D2122"/>
    <w:rsid w:val="002F4611"/>
    <w:rsid w:val="00443A16"/>
    <w:rsid w:val="00555098"/>
    <w:rsid w:val="00574A39"/>
    <w:rsid w:val="005D593D"/>
    <w:rsid w:val="0064475F"/>
    <w:rsid w:val="006F4709"/>
    <w:rsid w:val="00752FB2"/>
    <w:rsid w:val="00806F1A"/>
    <w:rsid w:val="00891E7A"/>
    <w:rsid w:val="00A564B3"/>
    <w:rsid w:val="00C34B85"/>
    <w:rsid w:val="00CF0BDD"/>
    <w:rsid w:val="00E30689"/>
    <w:rsid w:val="00EC2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934"/>
  <w15:docId w15:val="{07342509-D5EB-4AD0-A529-B297DCB2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F1A"/>
    <w:pPr>
      <w:ind w:left="720"/>
      <w:contextualSpacing/>
    </w:pPr>
  </w:style>
  <w:style w:type="table" w:styleId="a4">
    <w:name w:val="Table Grid"/>
    <w:basedOn w:val="a1"/>
    <w:uiPriority w:val="59"/>
    <w:rsid w:val="0089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F54A-E7C3-410A-9412-6814936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Aspire</cp:lastModifiedBy>
  <cp:revision>3</cp:revision>
  <cp:lastPrinted>2023-07-07T14:10:00Z</cp:lastPrinted>
  <dcterms:created xsi:type="dcterms:W3CDTF">2023-07-05T17:12:00Z</dcterms:created>
  <dcterms:modified xsi:type="dcterms:W3CDTF">2023-07-07T14:11:00Z</dcterms:modified>
</cp:coreProperties>
</file>